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882629" w14:textId="77777777" w:rsidR="00752058" w:rsidRDefault="000A5FCD" w:rsidP="000A5FCD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noProof/>
          <w:sz w:val="24"/>
          <w:szCs w:val="20"/>
        </w:rPr>
      </w:pPr>
      <w:r w:rsidRPr="00A377D6">
        <w:rPr>
          <w:rFonts w:ascii="Andika" w:hAnsi="Andika" w:cs="Andika"/>
          <w:b/>
          <w:bCs/>
          <w:noProof/>
          <w:sz w:val="24"/>
          <w:szCs w:val="24"/>
        </w:rPr>
        <w:t>T1AW6 - Double consonants</w:t>
      </w:r>
      <w:r w:rsidRPr="00B60867">
        <w:rPr>
          <w:rFonts w:ascii="Andika" w:hAnsi="Andika" w:cs="Andika"/>
          <w:noProof/>
          <w:sz w:val="24"/>
          <w:szCs w:val="20"/>
        </w:rPr>
        <w:t xml:space="preserve"> </w:t>
      </w:r>
    </w:p>
    <w:p w14:paraId="757B9F51" w14:textId="72639641" w:rsidR="000A5FCD" w:rsidRPr="000A5FCD" w:rsidRDefault="000A5FCD" w:rsidP="00752058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Cs w:val="22"/>
        </w:rPr>
      </w:pPr>
      <w:r w:rsidRPr="000A5FCD">
        <w:rPr>
          <w:rFonts w:ascii="Andika" w:hAnsi="Andika" w:cs="Andika"/>
          <w:noProof/>
          <w:szCs w:val="22"/>
        </w:rPr>
        <w:t>Match the words to the definitions! Please circle the correct option.</w:t>
      </w:r>
    </w:p>
    <w:p w14:paraId="229BEF52" w14:textId="77777777" w:rsidR="000A5FCD" w:rsidRPr="000A5FCD" w:rsidRDefault="000A5FCD" w:rsidP="00752058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Cs w:val="22"/>
        </w:rPr>
      </w:pPr>
      <w:r w:rsidRPr="000A5FCD">
        <w:rPr>
          <w:rFonts w:ascii="Andika" w:hAnsi="Andika" w:cs="Andika"/>
          <w:noProof/>
          <w:szCs w:val="22"/>
        </w:rPr>
        <w:t>1</w:t>
      </w:r>
      <w:r w:rsidRPr="000A5FCD">
        <w:rPr>
          <w:rFonts w:ascii="Andika" w:hAnsi="Andika" w:cs="Andika"/>
          <w:szCs w:val="22"/>
        </w:rPr>
        <w:t xml:space="preserve">. </w:t>
      </w:r>
      <w:r w:rsidRPr="000A5FCD">
        <w:rPr>
          <w:rFonts w:ascii="Andika" w:hAnsi="Andika" w:cs="Andika"/>
          <w:noProof/>
          <w:szCs w:val="22"/>
        </w:rPr>
        <w:t>Something bad that happens by chance.</w:t>
      </w:r>
      <w:r w:rsidRPr="000A5FCD">
        <w:rPr>
          <w:rFonts w:ascii="Andika" w:hAnsi="Andika" w:cs="Andika"/>
          <w:szCs w:val="22"/>
        </w:rPr>
        <w:t xml:space="preserve"> </w:t>
      </w:r>
      <w:r w:rsidRPr="000A5FCD">
        <w:rPr>
          <w:rFonts w:ascii="Andika" w:hAnsi="Andika" w:cs="Andika"/>
          <w:szCs w:val="22"/>
        </w:rPr>
        <w:br/>
      </w:r>
      <w:r w:rsidRPr="000A5FCD">
        <w:rPr>
          <w:rFonts w:ascii="Andika" w:hAnsi="Andika" w:cs="Andika"/>
          <w:noProof/>
          <w:color w:val="7030A0"/>
          <w:szCs w:val="22"/>
        </w:rPr>
        <w:t>possess, accident, pressure, different</w:t>
      </w:r>
    </w:p>
    <w:p w14:paraId="5338F13B" w14:textId="77777777" w:rsidR="000A5FCD" w:rsidRPr="000A5FCD" w:rsidRDefault="000A5FCD" w:rsidP="00752058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Cs w:val="22"/>
        </w:rPr>
      </w:pPr>
      <w:r w:rsidRPr="000A5FCD">
        <w:rPr>
          <w:rFonts w:ascii="Andika" w:hAnsi="Andika" w:cs="Andika"/>
          <w:noProof/>
          <w:szCs w:val="22"/>
        </w:rPr>
        <w:t>2</w:t>
      </w:r>
      <w:r w:rsidRPr="000A5FCD">
        <w:rPr>
          <w:rFonts w:ascii="Andika" w:hAnsi="Andika" w:cs="Andika"/>
          <w:szCs w:val="22"/>
        </w:rPr>
        <w:t xml:space="preserve">. </w:t>
      </w:r>
      <w:r w:rsidRPr="000A5FCD">
        <w:rPr>
          <w:rFonts w:ascii="Andika" w:hAnsi="Andika" w:cs="Andika"/>
          <w:noProof/>
          <w:szCs w:val="22"/>
        </w:rPr>
        <w:t>The details of where a person lives.</w:t>
      </w:r>
      <w:r w:rsidRPr="000A5FCD">
        <w:rPr>
          <w:rFonts w:ascii="Andika" w:hAnsi="Andika" w:cs="Andika"/>
          <w:szCs w:val="22"/>
        </w:rPr>
        <w:t xml:space="preserve"> </w:t>
      </w:r>
      <w:r w:rsidRPr="000A5FCD">
        <w:rPr>
          <w:rFonts w:ascii="Andika" w:hAnsi="Andika" w:cs="Andika"/>
          <w:szCs w:val="22"/>
        </w:rPr>
        <w:br/>
      </w:r>
      <w:r w:rsidRPr="000A5FCD">
        <w:rPr>
          <w:rFonts w:ascii="Andika" w:hAnsi="Andika" w:cs="Andika"/>
          <w:noProof/>
          <w:color w:val="7030A0"/>
          <w:szCs w:val="22"/>
        </w:rPr>
        <w:t>difficult, address, different, pressure</w:t>
      </w:r>
    </w:p>
    <w:p w14:paraId="4A8B5979" w14:textId="77777777" w:rsidR="000A5FCD" w:rsidRPr="000A5FCD" w:rsidRDefault="000A5FCD" w:rsidP="00752058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Cs w:val="22"/>
        </w:rPr>
      </w:pPr>
      <w:r w:rsidRPr="000A5FCD">
        <w:rPr>
          <w:rFonts w:ascii="Andika" w:hAnsi="Andika" w:cs="Andika"/>
          <w:noProof/>
          <w:szCs w:val="22"/>
        </w:rPr>
        <w:t>3</w:t>
      </w:r>
      <w:r w:rsidRPr="000A5FCD">
        <w:rPr>
          <w:rFonts w:ascii="Andika" w:hAnsi="Andika" w:cs="Andika"/>
          <w:szCs w:val="22"/>
        </w:rPr>
        <w:t xml:space="preserve">. </w:t>
      </w:r>
      <w:r w:rsidRPr="000A5FCD">
        <w:rPr>
          <w:rFonts w:ascii="Andika" w:hAnsi="Andika" w:cs="Andika"/>
          <w:noProof/>
          <w:szCs w:val="22"/>
        </w:rPr>
        <w:t>To start to be seen.</w:t>
      </w:r>
      <w:r w:rsidRPr="000A5FCD">
        <w:rPr>
          <w:rFonts w:ascii="Andika" w:hAnsi="Andika" w:cs="Andika"/>
          <w:szCs w:val="22"/>
        </w:rPr>
        <w:t xml:space="preserve"> </w:t>
      </w:r>
      <w:r w:rsidRPr="000A5FCD">
        <w:rPr>
          <w:rFonts w:ascii="Andika" w:hAnsi="Andika" w:cs="Andika"/>
          <w:szCs w:val="22"/>
        </w:rPr>
        <w:br/>
      </w:r>
      <w:r w:rsidRPr="000A5FCD">
        <w:rPr>
          <w:rFonts w:ascii="Andika" w:hAnsi="Andika" w:cs="Andika"/>
          <w:noProof/>
          <w:color w:val="7030A0"/>
          <w:szCs w:val="22"/>
        </w:rPr>
        <w:t>accident, appear, pressure, business</w:t>
      </w:r>
    </w:p>
    <w:p w14:paraId="5EF44628" w14:textId="77777777" w:rsidR="000A5FCD" w:rsidRPr="000A5FCD" w:rsidRDefault="000A5FCD" w:rsidP="00752058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Cs w:val="22"/>
        </w:rPr>
      </w:pPr>
      <w:r w:rsidRPr="000A5FCD">
        <w:rPr>
          <w:rFonts w:ascii="Andika" w:hAnsi="Andika" w:cs="Andika"/>
          <w:noProof/>
          <w:szCs w:val="22"/>
        </w:rPr>
        <w:t>4</w:t>
      </w:r>
      <w:r w:rsidRPr="000A5FCD">
        <w:rPr>
          <w:rFonts w:ascii="Andika" w:hAnsi="Andika" w:cs="Andika"/>
          <w:szCs w:val="22"/>
        </w:rPr>
        <w:t xml:space="preserve">. </w:t>
      </w:r>
      <w:r w:rsidRPr="000A5FCD">
        <w:rPr>
          <w:rFonts w:ascii="Andika" w:hAnsi="Andika" w:cs="Andika"/>
          <w:noProof/>
          <w:szCs w:val="22"/>
        </w:rPr>
        <w:t>To reach a place.</w:t>
      </w:r>
      <w:r w:rsidRPr="000A5FCD">
        <w:rPr>
          <w:rFonts w:ascii="Andika" w:hAnsi="Andika" w:cs="Andika"/>
          <w:szCs w:val="22"/>
        </w:rPr>
        <w:t xml:space="preserve"> </w:t>
      </w:r>
      <w:r w:rsidRPr="000A5FCD">
        <w:rPr>
          <w:rFonts w:ascii="Andika" w:hAnsi="Andika" w:cs="Andika"/>
          <w:szCs w:val="22"/>
        </w:rPr>
        <w:br/>
      </w:r>
      <w:r w:rsidRPr="000A5FCD">
        <w:rPr>
          <w:rFonts w:ascii="Andika" w:hAnsi="Andika" w:cs="Andika"/>
          <w:noProof/>
          <w:color w:val="7030A0"/>
          <w:szCs w:val="22"/>
        </w:rPr>
        <w:t>suppose, arrive, different, possible</w:t>
      </w:r>
    </w:p>
    <w:p w14:paraId="5C344625" w14:textId="77777777" w:rsidR="000A5FCD" w:rsidRPr="000A5FCD" w:rsidRDefault="000A5FCD" w:rsidP="00752058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Cs w:val="22"/>
        </w:rPr>
      </w:pPr>
      <w:r w:rsidRPr="000A5FCD">
        <w:rPr>
          <w:rFonts w:ascii="Andika" w:hAnsi="Andika" w:cs="Andika"/>
          <w:noProof/>
          <w:szCs w:val="22"/>
        </w:rPr>
        <w:t>5</w:t>
      </w:r>
      <w:r w:rsidRPr="000A5FCD">
        <w:rPr>
          <w:rFonts w:ascii="Andika" w:hAnsi="Andika" w:cs="Andika"/>
          <w:szCs w:val="22"/>
        </w:rPr>
        <w:t xml:space="preserve">. </w:t>
      </w:r>
      <w:r w:rsidRPr="000A5FCD">
        <w:rPr>
          <w:rFonts w:ascii="Andika" w:hAnsi="Andika" w:cs="Andika"/>
          <w:noProof/>
          <w:szCs w:val="22"/>
        </w:rPr>
        <w:t>Work done to earn money.</w:t>
      </w:r>
      <w:r w:rsidRPr="000A5FCD">
        <w:rPr>
          <w:rFonts w:ascii="Andika" w:hAnsi="Andika" w:cs="Andika"/>
          <w:szCs w:val="22"/>
        </w:rPr>
        <w:t xml:space="preserve"> </w:t>
      </w:r>
      <w:r w:rsidRPr="000A5FCD">
        <w:rPr>
          <w:rFonts w:ascii="Andika" w:hAnsi="Andika" w:cs="Andika"/>
          <w:szCs w:val="22"/>
        </w:rPr>
        <w:br/>
      </w:r>
      <w:r w:rsidRPr="000A5FCD">
        <w:rPr>
          <w:rFonts w:ascii="Andika" w:hAnsi="Andika" w:cs="Andika"/>
          <w:noProof/>
          <w:color w:val="7030A0"/>
          <w:szCs w:val="22"/>
        </w:rPr>
        <w:t>business, appear, different, opposite</w:t>
      </w:r>
    </w:p>
    <w:p w14:paraId="5C73DC92" w14:textId="77777777" w:rsidR="000A5FCD" w:rsidRPr="000A5FCD" w:rsidRDefault="000A5FCD" w:rsidP="00752058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Cs w:val="22"/>
        </w:rPr>
      </w:pPr>
      <w:r w:rsidRPr="000A5FCD">
        <w:rPr>
          <w:rFonts w:ascii="Andika" w:hAnsi="Andika" w:cs="Andika"/>
          <w:noProof/>
          <w:szCs w:val="22"/>
        </w:rPr>
        <w:t>6</w:t>
      </w:r>
      <w:r w:rsidRPr="000A5FCD">
        <w:rPr>
          <w:rFonts w:ascii="Andika" w:hAnsi="Andika" w:cs="Andika"/>
          <w:szCs w:val="22"/>
        </w:rPr>
        <w:t xml:space="preserve">. </w:t>
      </w:r>
      <w:r w:rsidRPr="000A5FCD">
        <w:rPr>
          <w:rFonts w:ascii="Andika" w:hAnsi="Andika" w:cs="Andika"/>
          <w:noProof/>
          <w:szCs w:val="22"/>
        </w:rPr>
        <w:t>Not the same.</w:t>
      </w:r>
      <w:r w:rsidRPr="000A5FCD">
        <w:rPr>
          <w:rFonts w:ascii="Andika" w:hAnsi="Andika" w:cs="Andika"/>
          <w:szCs w:val="22"/>
        </w:rPr>
        <w:t xml:space="preserve"> </w:t>
      </w:r>
      <w:r w:rsidRPr="000A5FCD">
        <w:rPr>
          <w:rFonts w:ascii="Andika" w:hAnsi="Andika" w:cs="Andika"/>
          <w:szCs w:val="22"/>
        </w:rPr>
        <w:br/>
      </w:r>
      <w:r w:rsidRPr="000A5FCD">
        <w:rPr>
          <w:rFonts w:ascii="Andika" w:hAnsi="Andika" w:cs="Andika"/>
          <w:noProof/>
          <w:color w:val="7030A0"/>
          <w:szCs w:val="22"/>
        </w:rPr>
        <w:t>opposite, different, occasion, possess</w:t>
      </w:r>
    </w:p>
    <w:p w14:paraId="63E1B2CA" w14:textId="77777777" w:rsidR="000A5FCD" w:rsidRPr="000A5FCD" w:rsidRDefault="000A5FCD" w:rsidP="00752058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Cs w:val="22"/>
        </w:rPr>
      </w:pPr>
      <w:r w:rsidRPr="000A5FCD">
        <w:rPr>
          <w:rFonts w:ascii="Andika" w:hAnsi="Andika" w:cs="Andika"/>
          <w:noProof/>
          <w:szCs w:val="22"/>
        </w:rPr>
        <w:t>7</w:t>
      </w:r>
      <w:r w:rsidRPr="000A5FCD">
        <w:rPr>
          <w:rFonts w:ascii="Andika" w:hAnsi="Andika" w:cs="Andika"/>
          <w:szCs w:val="22"/>
        </w:rPr>
        <w:t xml:space="preserve">. </w:t>
      </w:r>
      <w:r w:rsidRPr="000A5FCD">
        <w:rPr>
          <w:rFonts w:ascii="Andika" w:hAnsi="Andika" w:cs="Andika"/>
          <w:noProof/>
          <w:szCs w:val="22"/>
        </w:rPr>
        <w:t>Not easy to do.</w:t>
      </w:r>
      <w:r w:rsidRPr="000A5FCD">
        <w:rPr>
          <w:rFonts w:ascii="Andika" w:hAnsi="Andika" w:cs="Andika"/>
          <w:szCs w:val="22"/>
        </w:rPr>
        <w:t xml:space="preserve"> </w:t>
      </w:r>
      <w:r w:rsidRPr="000A5FCD">
        <w:rPr>
          <w:rFonts w:ascii="Andika" w:hAnsi="Andika" w:cs="Andika"/>
          <w:szCs w:val="22"/>
        </w:rPr>
        <w:br/>
      </w:r>
      <w:r w:rsidRPr="000A5FCD">
        <w:rPr>
          <w:rFonts w:ascii="Andika" w:hAnsi="Andika" w:cs="Andika"/>
          <w:noProof/>
          <w:color w:val="7030A0"/>
          <w:szCs w:val="22"/>
        </w:rPr>
        <w:t>different, opposite, pressure, difficult</w:t>
      </w:r>
    </w:p>
    <w:p w14:paraId="6494E2D8" w14:textId="77777777" w:rsidR="000A5FCD" w:rsidRPr="000A5FCD" w:rsidRDefault="000A5FCD" w:rsidP="00752058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Cs w:val="22"/>
        </w:rPr>
      </w:pPr>
      <w:r w:rsidRPr="000A5FCD">
        <w:rPr>
          <w:rFonts w:ascii="Andika" w:hAnsi="Andika" w:cs="Andika"/>
          <w:noProof/>
          <w:szCs w:val="22"/>
        </w:rPr>
        <w:t>8</w:t>
      </w:r>
      <w:r w:rsidRPr="000A5FCD">
        <w:rPr>
          <w:rFonts w:ascii="Andika" w:hAnsi="Andika" w:cs="Andika"/>
          <w:szCs w:val="22"/>
        </w:rPr>
        <w:t xml:space="preserve">. </w:t>
      </w:r>
      <w:r w:rsidRPr="000A5FCD">
        <w:rPr>
          <w:rFonts w:ascii="Andika" w:hAnsi="Andika" w:cs="Andika"/>
          <w:noProof/>
          <w:szCs w:val="22"/>
        </w:rPr>
        <w:t>To go away and not be seen.</w:t>
      </w:r>
      <w:r w:rsidRPr="000A5FCD">
        <w:rPr>
          <w:rFonts w:ascii="Andika" w:hAnsi="Andika" w:cs="Andika"/>
          <w:szCs w:val="22"/>
        </w:rPr>
        <w:t xml:space="preserve"> </w:t>
      </w:r>
      <w:r w:rsidRPr="000A5FCD">
        <w:rPr>
          <w:rFonts w:ascii="Andika" w:hAnsi="Andika" w:cs="Andika"/>
          <w:szCs w:val="22"/>
        </w:rPr>
        <w:br/>
      </w:r>
      <w:r w:rsidRPr="000A5FCD">
        <w:rPr>
          <w:rFonts w:ascii="Andika" w:hAnsi="Andika" w:cs="Andika"/>
          <w:noProof/>
          <w:color w:val="7030A0"/>
          <w:szCs w:val="22"/>
        </w:rPr>
        <w:t>disappear, possible, occasion, opposite</w:t>
      </w:r>
    </w:p>
    <w:p w14:paraId="3ECF7526" w14:textId="77777777" w:rsidR="000A5FCD" w:rsidRPr="000A5FCD" w:rsidRDefault="000A5FCD" w:rsidP="00752058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Cs w:val="22"/>
        </w:rPr>
      </w:pPr>
      <w:r w:rsidRPr="000A5FCD">
        <w:rPr>
          <w:rFonts w:ascii="Andika" w:hAnsi="Andika" w:cs="Andika"/>
          <w:noProof/>
          <w:szCs w:val="22"/>
        </w:rPr>
        <w:t>9</w:t>
      </w:r>
      <w:r w:rsidRPr="000A5FCD">
        <w:rPr>
          <w:rFonts w:ascii="Andika" w:hAnsi="Andika" w:cs="Andika"/>
          <w:szCs w:val="22"/>
        </w:rPr>
        <w:t xml:space="preserve">. </w:t>
      </w:r>
      <w:r w:rsidRPr="000A5FCD">
        <w:rPr>
          <w:rFonts w:ascii="Andika" w:hAnsi="Andika" w:cs="Andika"/>
          <w:noProof/>
          <w:szCs w:val="22"/>
        </w:rPr>
        <w:t>The rules of how a language is used.</w:t>
      </w:r>
      <w:r w:rsidRPr="000A5FCD">
        <w:rPr>
          <w:rFonts w:ascii="Andika" w:hAnsi="Andika" w:cs="Andika"/>
          <w:szCs w:val="22"/>
        </w:rPr>
        <w:t xml:space="preserve"> </w:t>
      </w:r>
      <w:r w:rsidRPr="000A5FCD">
        <w:rPr>
          <w:rFonts w:ascii="Andika" w:hAnsi="Andika" w:cs="Andika"/>
          <w:szCs w:val="22"/>
        </w:rPr>
        <w:br/>
      </w:r>
      <w:r w:rsidRPr="000A5FCD">
        <w:rPr>
          <w:rFonts w:ascii="Andika" w:hAnsi="Andika" w:cs="Andika"/>
          <w:noProof/>
          <w:color w:val="7030A0"/>
          <w:szCs w:val="22"/>
        </w:rPr>
        <w:t>possess, different, grammar, opposite</w:t>
      </w:r>
    </w:p>
    <w:p w14:paraId="37CE163C" w14:textId="77777777" w:rsidR="000A5FCD" w:rsidRPr="000A5FCD" w:rsidRDefault="000A5FCD" w:rsidP="00752058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Cs w:val="22"/>
        </w:rPr>
      </w:pPr>
      <w:r w:rsidRPr="000A5FCD">
        <w:rPr>
          <w:rFonts w:ascii="Andika" w:hAnsi="Andika" w:cs="Andika"/>
          <w:noProof/>
          <w:szCs w:val="22"/>
        </w:rPr>
        <w:t>10</w:t>
      </w:r>
      <w:r w:rsidRPr="000A5FCD">
        <w:rPr>
          <w:rFonts w:ascii="Andika" w:hAnsi="Andika" w:cs="Andika"/>
          <w:szCs w:val="22"/>
        </w:rPr>
        <w:t xml:space="preserve">. </w:t>
      </w:r>
      <w:r w:rsidRPr="000A5FCD">
        <w:rPr>
          <w:rFonts w:ascii="Andika" w:hAnsi="Andika" w:cs="Andika"/>
          <w:noProof/>
          <w:szCs w:val="22"/>
        </w:rPr>
        <w:t>A particular time when something happens.</w:t>
      </w:r>
      <w:r w:rsidRPr="000A5FCD">
        <w:rPr>
          <w:rFonts w:ascii="Andika" w:hAnsi="Andika" w:cs="Andika"/>
          <w:szCs w:val="22"/>
        </w:rPr>
        <w:t xml:space="preserve"> </w:t>
      </w:r>
      <w:r w:rsidRPr="000A5FCD">
        <w:rPr>
          <w:rFonts w:ascii="Andika" w:hAnsi="Andika" w:cs="Andika"/>
          <w:szCs w:val="22"/>
        </w:rPr>
        <w:br/>
      </w:r>
      <w:r w:rsidRPr="000A5FCD">
        <w:rPr>
          <w:rFonts w:ascii="Andika" w:hAnsi="Andika" w:cs="Andika"/>
          <w:noProof/>
          <w:color w:val="7030A0"/>
          <w:szCs w:val="22"/>
        </w:rPr>
        <w:t>occasion, suppose, possess, grammar</w:t>
      </w:r>
    </w:p>
    <w:p w14:paraId="7837D70E" w14:textId="77777777" w:rsidR="000A5FCD" w:rsidRPr="000A5FCD" w:rsidRDefault="000A5FCD" w:rsidP="00752058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Cs w:val="22"/>
        </w:rPr>
      </w:pPr>
      <w:r w:rsidRPr="000A5FCD">
        <w:rPr>
          <w:rFonts w:ascii="Andika" w:hAnsi="Andika" w:cs="Andika"/>
          <w:noProof/>
          <w:szCs w:val="22"/>
        </w:rPr>
        <w:t>11</w:t>
      </w:r>
      <w:r w:rsidRPr="000A5FCD">
        <w:rPr>
          <w:rFonts w:ascii="Andika" w:hAnsi="Andika" w:cs="Andika"/>
          <w:szCs w:val="22"/>
        </w:rPr>
        <w:t xml:space="preserve">. </w:t>
      </w:r>
      <w:r w:rsidRPr="000A5FCD">
        <w:rPr>
          <w:rFonts w:ascii="Andika" w:hAnsi="Andika" w:cs="Andika"/>
          <w:noProof/>
          <w:szCs w:val="22"/>
        </w:rPr>
        <w:t>On the other side.</w:t>
      </w:r>
      <w:r w:rsidRPr="000A5FCD">
        <w:rPr>
          <w:rFonts w:ascii="Andika" w:hAnsi="Andika" w:cs="Andika"/>
          <w:szCs w:val="22"/>
        </w:rPr>
        <w:t xml:space="preserve"> </w:t>
      </w:r>
      <w:r w:rsidRPr="000A5FCD">
        <w:rPr>
          <w:rFonts w:ascii="Andika" w:hAnsi="Andika" w:cs="Andika"/>
          <w:szCs w:val="22"/>
        </w:rPr>
        <w:br/>
      </w:r>
      <w:r w:rsidRPr="000A5FCD">
        <w:rPr>
          <w:rFonts w:ascii="Andika" w:hAnsi="Andika" w:cs="Andika"/>
          <w:noProof/>
          <w:color w:val="7030A0"/>
          <w:szCs w:val="22"/>
        </w:rPr>
        <w:t>possess, disappear, address, opposite</w:t>
      </w:r>
    </w:p>
    <w:p w14:paraId="11423D6F" w14:textId="77777777" w:rsidR="000A5FCD" w:rsidRPr="000A5FCD" w:rsidRDefault="000A5FCD" w:rsidP="00752058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Cs w:val="22"/>
        </w:rPr>
      </w:pPr>
      <w:r w:rsidRPr="000A5FCD">
        <w:rPr>
          <w:rFonts w:ascii="Andika" w:hAnsi="Andika" w:cs="Andika"/>
          <w:noProof/>
          <w:szCs w:val="22"/>
        </w:rPr>
        <w:t>12</w:t>
      </w:r>
      <w:r w:rsidRPr="000A5FCD">
        <w:rPr>
          <w:rFonts w:ascii="Andika" w:hAnsi="Andika" w:cs="Andika"/>
          <w:szCs w:val="22"/>
        </w:rPr>
        <w:t xml:space="preserve">. </w:t>
      </w:r>
      <w:r w:rsidRPr="000A5FCD">
        <w:rPr>
          <w:rFonts w:ascii="Andika" w:hAnsi="Andika" w:cs="Andika"/>
          <w:noProof/>
          <w:szCs w:val="22"/>
        </w:rPr>
        <w:t>To own something.</w:t>
      </w:r>
      <w:r w:rsidRPr="000A5FCD">
        <w:rPr>
          <w:rFonts w:ascii="Andika" w:hAnsi="Andika" w:cs="Andika"/>
          <w:szCs w:val="22"/>
        </w:rPr>
        <w:t xml:space="preserve"> </w:t>
      </w:r>
      <w:r w:rsidRPr="000A5FCD">
        <w:rPr>
          <w:rFonts w:ascii="Andika" w:hAnsi="Andika" w:cs="Andika"/>
          <w:szCs w:val="22"/>
        </w:rPr>
        <w:br/>
      </w:r>
      <w:r w:rsidRPr="000A5FCD">
        <w:rPr>
          <w:rFonts w:ascii="Andika" w:hAnsi="Andika" w:cs="Andika"/>
          <w:noProof/>
          <w:color w:val="7030A0"/>
          <w:szCs w:val="22"/>
        </w:rPr>
        <w:t>arrive, accident, opposite, possess</w:t>
      </w:r>
    </w:p>
    <w:p w14:paraId="353B7CDA" w14:textId="77777777" w:rsidR="000A5FCD" w:rsidRPr="000A5FCD" w:rsidRDefault="000A5FCD" w:rsidP="00752058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Cs w:val="22"/>
        </w:rPr>
      </w:pPr>
      <w:r w:rsidRPr="000A5FCD">
        <w:rPr>
          <w:rFonts w:ascii="Andika" w:hAnsi="Andika" w:cs="Andika"/>
          <w:noProof/>
          <w:szCs w:val="22"/>
        </w:rPr>
        <w:t>13</w:t>
      </w:r>
      <w:r w:rsidRPr="000A5FCD">
        <w:rPr>
          <w:rFonts w:ascii="Andika" w:hAnsi="Andika" w:cs="Andika"/>
          <w:szCs w:val="22"/>
        </w:rPr>
        <w:t xml:space="preserve">. </w:t>
      </w:r>
      <w:r w:rsidRPr="000A5FCD">
        <w:rPr>
          <w:rFonts w:ascii="Andika" w:hAnsi="Andika" w:cs="Andika"/>
          <w:noProof/>
          <w:szCs w:val="22"/>
        </w:rPr>
        <w:t>Something that can be done.</w:t>
      </w:r>
      <w:r w:rsidRPr="000A5FCD">
        <w:rPr>
          <w:rFonts w:ascii="Andika" w:hAnsi="Andika" w:cs="Andika"/>
          <w:szCs w:val="22"/>
        </w:rPr>
        <w:t xml:space="preserve"> </w:t>
      </w:r>
      <w:r w:rsidRPr="000A5FCD">
        <w:rPr>
          <w:rFonts w:ascii="Andika" w:hAnsi="Andika" w:cs="Andika"/>
          <w:szCs w:val="22"/>
        </w:rPr>
        <w:br/>
      </w:r>
      <w:r w:rsidRPr="000A5FCD">
        <w:rPr>
          <w:rFonts w:ascii="Andika" w:hAnsi="Andika" w:cs="Andika"/>
          <w:noProof/>
          <w:color w:val="7030A0"/>
          <w:szCs w:val="22"/>
        </w:rPr>
        <w:t>appear, suppose, possible, difficult</w:t>
      </w:r>
    </w:p>
    <w:p w14:paraId="60C8B86C" w14:textId="77777777" w:rsidR="000A5FCD" w:rsidRPr="000A5FCD" w:rsidRDefault="000A5FCD" w:rsidP="00752058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noProof/>
          <w:color w:val="7030A0"/>
          <w:szCs w:val="22"/>
        </w:rPr>
      </w:pPr>
      <w:r w:rsidRPr="000A5FCD">
        <w:rPr>
          <w:rFonts w:ascii="Andika" w:hAnsi="Andika" w:cs="Andika"/>
          <w:noProof/>
          <w:szCs w:val="22"/>
        </w:rPr>
        <w:t>14</w:t>
      </w:r>
      <w:r w:rsidRPr="000A5FCD">
        <w:rPr>
          <w:rFonts w:ascii="Andika" w:hAnsi="Andika" w:cs="Andika"/>
          <w:szCs w:val="22"/>
        </w:rPr>
        <w:t xml:space="preserve">. </w:t>
      </w:r>
      <w:r w:rsidRPr="000A5FCD">
        <w:rPr>
          <w:rFonts w:ascii="Andika" w:hAnsi="Andika" w:cs="Andika"/>
          <w:noProof/>
          <w:szCs w:val="22"/>
        </w:rPr>
        <w:t>The force produced by pushing against something.</w:t>
      </w:r>
      <w:r w:rsidRPr="000A5FCD">
        <w:rPr>
          <w:rFonts w:ascii="Andika" w:hAnsi="Andika" w:cs="Andika"/>
          <w:szCs w:val="22"/>
        </w:rPr>
        <w:t xml:space="preserve"> </w:t>
      </w:r>
      <w:r w:rsidRPr="000A5FCD">
        <w:rPr>
          <w:rFonts w:ascii="Andika" w:hAnsi="Andika" w:cs="Andika"/>
          <w:szCs w:val="22"/>
        </w:rPr>
        <w:br/>
      </w:r>
      <w:r w:rsidRPr="000A5FCD">
        <w:rPr>
          <w:rFonts w:ascii="Andika" w:hAnsi="Andika" w:cs="Andika"/>
          <w:noProof/>
          <w:color w:val="7030A0"/>
          <w:szCs w:val="22"/>
        </w:rPr>
        <w:t>address, pressure, grammar, disappear</w:t>
      </w:r>
    </w:p>
    <w:p w14:paraId="544E0ADF" w14:textId="13D16A38" w:rsidR="00A22966" w:rsidRPr="000A5FCD" w:rsidRDefault="00A22966" w:rsidP="00752058">
      <w:pPr>
        <w:pStyle w:val="CategoryMerge"/>
        <w:tabs>
          <w:tab w:val="clear" w:pos="2835"/>
          <w:tab w:val="left" w:pos="3544"/>
        </w:tabs>
        <w:ind w:left="-851"/>
        <w:rPr>
          <w:szCs w:val="22"/>
        </w:rPr>
      </w:pPr>
    </w:p>
    <w:sectPr w:rsidR="00A22966" w:rsidRPr="000A5FCD" w:rsidSect="00752058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426" w:right="1440" w:bottom="851" w:left="1440" w:header="708" w:footer="12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81D7CC" w14:textId="77777777" w:rsidR="000B49DB" w:rsidRDefault="000B49DB" w:rsidP="00E655A0">
      <w:pPr>
        <w:spacing w:after="0" w:line="240" w:lineRule="auto"/>
      </w:pPr>
      <w:r>
        <w:separator/>
      </w:r>
    </w:p>
  </w:endnote>
  <w:endnote w:type="continuationSeparator" w:id="0">
    <w:p w14:paraId="47778A98" w14:textId="77777777" w:rsidR="000B49DB" w:rsidRDefault="000B49DB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752058" w:rsidRPr="00752058" w14:paraId="6345663B" w14:textId="77777777">
      <w:tc>
        <w:tcPr>
          <w:tcW w:w="3828" w:type="dxa"/>
          <w:hideMark/>
        </w:tcPr>
        <w:p w14:paraId="41C089CB" w14:textId="77777777" w:rsidR="00752058" w:rsidRPr="00752058" w:rsidRDefault="00752058" w:rsidP="00752058">
          <w:pPr>
            <w:pStyle w:val="Footer"/>
            <w:rPr>
              <w:rFonts w:ascii="Andika" w:hAnsi="Andika" w:cs="Andika"/>
              <w:sz w:val="18"/>
              <w:szCs w:val="18"/>
            </w:rPr>
          </w:pPr>
          <w:hyperlink r:id="rId1" w:history="1">
            <w:r w:rsidRPr="00752058">
              <w:rPr>
                <w:rStyle w:val="Hyperlink"/>
                <w:rFonts w:ascii="Andika" w:hAnsi="Andika" w:cs="Andika"/>
                <w:sz w:val="18"/>
                <w:szCs w:val="18"/>
              </w:rPr>
              <w:t>Feedback</w:t>
            </w:r>
          </w:hyperlink>
        </w:p>
      </w:tc>
      <w:tc>
        <w:tcPr>
          <w:tcW w:w="4961" w:type="dxa"/>
          <w:hideMark/>
        </w:tcPr>
        <w:p w14:paraId="127319F3" w14:textId="77777777" w:rsidR="00752058" w:rsidRPr="00752058" w:rsidRDefault="00752058" w:rsidP="00752058">
          <w:pPr>
            <w:pStyle w:val="Footer"/>
            <w:rPr>
              <w:rFonts w:ascii="Andika" w:hAnsi="Andika" w:cs="Andika"/>
              <w:sz w:val="18"/>
              <w:szCs w:val="18"/>
            </w:rPr>
          </w:pPr>
          <w:r w:rsidRPr="00752058">
            <w:rPr>
              <w:rFonts w:ascii="Andika" w:hAnsi="Andika" w:cs="Andika"/>
              <w:sz w:val="18"/>
              <w:szCs w:val="18"/>
            </w:rPr>
            <w:t>www.Emile-Education.com</w:t>
          </w:r>
        </w:p>
      </w:tc>
      <w:tc>
        <w:tcPr>
          <w:tcW w:w="1843" w:type="dxa"/>
          <w:hideMark/>
        </w:tcPr>
        <w:p w14:paraId="64B733A6" w14:textId="77777777" w:rsidR="00752058" w:rsidRPr="00752058" w:rsidRDefault="00752058" w:rsidP="00752058">
          <w:pPr>
            <w:pStyle w:val="Footer"/>
            <w:rPr>
              <w:rFonts w:ascii="Andika" w:hAnsi="Andika" w:cs="Andika"/>
              <w:sz w:val="18"/>
              <w:szCs w:val="18"/>
            </w:rPr>
          </w:pPr>
          <w:r w:rsidRPr="00752058">
            <w:rPr>
              <w:rFonts w:ascii="Andika" w:hAnsi="Andika" w:cs="Andika"/>
              <w:sz w:val="18"/>
              <w:szCs w:val="18"/>
            </w:rPr>
            <w:t xml:space="preserve">Copyright </w:t>
          </w:r>
        </w:p>
      </w:tc>
    </w:tr>
  </w:tbl>
  <w:p w14:paraId="3E45FBC2" w14:textId="0BC28DA4" w:rsidR="00A22966" w:rsidRPr="00752058" w:rsidRDefault="00A22966" w:rsidP="0075205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BE5154" w14:textId="77777777" w:rsidR="000B49DB" w:rsidRDefault="000B49DB" w:rsidP="00E655A0">
      <w:pPr>
        <w:spacing w:after="0" w:line="240" w:lineRule="auto"/>
      </w:pPr>
      <w:r>
        <w:separator/>
      </w:r>
    </w:p>
  </w:footnote>
  <w:footnote w:type="continuationSeparator" w:id="0">
    <w:p w14:paraId="2846DCD4" w14:textId="77777777" w:rsidR="000B49DB" w:rsidRDefault="000B49DB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1481FE" w14:textId="77777777" w:rsidR="00A22966" w:rsidRDefault="000B49DB">
    <w:pPr>
      <w:pStyle w:val="Header"/>
    </w:pPr>
    <w:r>
      <w:rPr>
        <w:noProof/>
      </w:rPr>
      <w:pict w14:anchorId="5DF572F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583B1A" w14:textId="77777777" w:rsidR="00A22966" w:rsidRDefault="00A22966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2C489E7D" wp14:editId="78F4E7B1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28626799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E80345" w14:textId="77777777" w:rsidR="00A22966" w:rsidRDefault="000B49DB">
    <w:pPr>
      <w:pStyle w:val="Header"/>
    </w:pPr>
    <w:r>
      <w:rPr>
        <w:noProof/>
      </w:rPr>
      <w:pict w14:anchorId="666959A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87D8D"/>
    <w:rsid w:val="000A128D"/>
    <w:rsid w:val="000A5FCD"/>
    <w:rsid w:val="000B49DB"/>
    <w:rsid w:val="000B69D7"/>
    <w:rsid w:val="000C4181"/>
    <w:rsid w:val="001569CC"/>
    <w:rsid w:val="00186945"/>
    <w:rsid w:val="001B38E6"/>
    <w:rsid w:val="002208E7"/>
    <w:rsid w:val="00233473"/>
    <w:rsid w:val="002A48D8"/>
    <w:rsid w:val="003F6FD8"/>
    <w:rsid w:val="00414A8C"/>
    <w:rsid w:val="00416632"/>
    <w:rsid w:val="004365A4"/>
    <w:rsid w:val="004B406F"/>
    <w:rsid w:val="004C3BEF"/>
    <w:rsid w:val="004C7EBE"/>
    <w:rsid w:val="004D2E7A"/>
    <w:rsid w:val="00577183"/>
    <w:rsid w:val="005E4033"/>
    <w:rsid w:val="00631895"/>
    <w:rsid w:val="006A338B"/>
    <w:rsid w:val="006C10B1"/>
    <w:rsid w:val="006D20AF"/>
    <w:rsid w:val="007461F2"/>
    <w:rsid w:val="00746944"/>
    <w:rsid w:val="00746F3B"/>
    <w:rsid w:val="00752058"/>
    <w:rsid w:val="0082289C"/>
    <w:rsid w:val="00871FD6"/>
    <w:rsid w:val="008A28C9"/>
    <w:rsid w:val="008D0DE8"/>
    <w:rsid w:val="00995580"/>
    <w:rsid w:val="009B1642"/>
    <w:rsid w:val="009E101E"/>
    <w:rsid w:val="00A13873"/>
    <w:rsid w:val="00A22966"/>
    <w:rsid w:val="00A37A96"/>
    <w:rsid w:val="00A627FD"/>
    <w:rsid w:val="00A731CA"/>
    <w:rsid w:val="00A87865"/>
    <w:rsid w:val="00B21A90"/>
    <w:rsid w:val="00B60867"/>
    <w:rsid w:val="00C148AF"/>
    <w:rsid w:val="00C740A0"/>
    <w:rsid w:val="00C96258"/>
    <w:rsid w:val="00D43EA7"/>
    <w:rsid w:val="00D66630"/>
    <w:rsid w:val="00D85CC9"/>
    <w:rsid w:val="00E028B4"/>
    <w:rsid w:val="00E167ED"/>
    <w:rsid w:val="00E655A0"/>
    <w:rsid w:val="00E81D15"/>
    <w:rsid w:val="00F079D2"/>
    <w:rsid w:val="00F515D7"/>
    <w:rsid w:val="00FC12D5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0353ECC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A5FCD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161</Words>
  <Characters>922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5</cp:revision>
  <dcterms:created xsi:type="dcterms:W3CDTF">2026-01-26T15:58:00Z</dcterms:created>
  <dcterms:modified xsi:type="dcterms:W3CDTF">2026-03-12T13:48:00Z</dcterms:modified>
</cp:coreProperties>
</file>